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74" w:type="dxa"/>
        <w:tblLook w:val="04A0" w:firstRow="1" w:lastRow="0" w:firstColumn="1" w:lastColumn="0" w:noHBand="0" w:noVBand="1"/>
      </w:tblPr>
      <w:tblGrid>
        <w:gridCol w:w="222"/>
        <w:gridCol w:w="222"/>
        <w:gridCol w:w="265"/>
        <w:gridCol w:w="2711"/>
        <w:gridCol w:w="2340"/>
        <w:gridCol w:w="280"/>
        <w:gridCol w:w="265"/>
        <w:gridCol w:w="2785"/>
        <w:gridCol w:w="2340"/>
        <w:gridCol w:w="222"/>
        <w:gridCol w:w="222"/>
      </w:tblGrid>
      <w:tr w:rsidR="0080691E" w:rsidRPr="0080691E" w14:paraId="3452FB05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708" w14:textId="7603E035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45C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7F6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3A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B50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DB0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94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B5E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11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B4C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09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3793" w:rsidRPr="0080691E" w14:paraId="28EFFE69" w14:textId="77777777" w:rsidTr="00363793">
        <w:trPr>
          <w:trHeight w:hRule="exact" w:val="10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ACB4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76F2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1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D7A4" w14:textId="77777777" w:rsidR="00363793" w:rsidRPr="0080691E" w:rsidRDefault="00363793" w:rsidP="0036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549FAC30" wp14:editId="0C9D9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-25400</wp:posOffset>
                  </wp:positionV>
                  <wp:extent cx="2164080" cy="876300"/>
                  <wp:effectExtent l="0" t="0" r="7620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826B1F" w14:textId="77777777" w:rsidR="00363793" w:rsidRPr="0080691E" w:rsidRDefault="00363793" w:rsidP="0036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551C" w14:textId="77777777" w:rsidR="00363793" w:rsidRPr="00364EC7" w:rsidRDefault="00364EC7" w:rsidP="0080691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E64646"/>
                <w:sz w:val="72"/>
                <w:szCs w:val="72"/>
                <w:lang w:val="ru-RU" w:eastAsia="en-GB"/>
              </w:rPr>
            </w:pPr>
            <w:r>
              <w:rPr>
                <w:color w:val="E64646"/>
                <w:sz w:val="72"/>
                <w:szCs w:val="72"/>
              </w:rPr>
              <w:t>NAMN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ECA2" w14:textId="77777777" w:rsidR="00363793" w:rsidRPr="0080691E" w:rsidRDefault="00363793" w:rsidP="001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3793" w:rsidRPr="0080691E" w14:paraId="656A2DAF" w14:textId="77777777" w:rsidTr="0074657D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C9DB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8385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3831" w14:textId="77777777" w:rsidR="00363793" w:rsidRPr="0080691E" w:rsidRDefault="00363793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9674" w14:textId="77777777" w:rsidR="00363793" w:rsidRPr="00364EC7" w:rsidRDefault="00364EC7" w:rsidP="0080691E">
            <w:pPr>
              <w:spacing w:after="0" w:line="240" w:lineRule="auto"/>
              <w:ind w:firstLineChars="100" w:firstLine="280"/>
              <w:jc w:val="right"/>
              <w:rPr>
                <w:rFonts w:ascii="Arial Narrow" w:eastAsia="Times New Roman" w:hAnsi="Arial Narrow" w:cs="Calibri"/>
                <w:sz w:val="28"/>
                <w:szCs w:val="28"/>
                <w:lang w:val="ru-RU" w:eastAsia="en-GB"/>
              </w:rPr>
            </w:pPr>
            <w:r>
              <w:rPr>
                <w:sz w:val="28"/>
                <w:szCs w:val="28"/>
              </w:rPr>
              <w:t xml:space="preserve"> Sommar</w:t>
            </w:r>
            <w:r>
              <w:t xml:space="preserve"> 2020 </w:t>
            </w:r>
            <w:r w:rsidR="00363793" w:rsidRPr="0080691E">
              <w:rPr>
                <w:sz w:val="28"/>
                <w:szCs w:val="28"/>
              </w:rPr>
              <w:t xml:space="preserve"> Kollektion</w:t>
            </w:r>
          </w:p>
        </w:tc>
        <w:tc>
          <w:tcPr>
            <w:tcW w:w="4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B449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6CFCE61" w14:textId="77777777" w:rsidTr="0015573D">
        <w:trPr>
          <w:trHeight w:hRule="exact" w:val="6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24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261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319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97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160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8DD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61A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F08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237E" w14:textId="77777777" w:rsidR="0080691E" w:rsidRPr="0080691E" w:rsidRDefault="0080691E" w:rsidP="001F54D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838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658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66930F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384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F50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06ABD3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CED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3120" behindDoc="0" locked="0" layoutInCell="1" allowOverlap="1" wp14:anchorId="154C9E96" wp14:editId="376C8DF9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26670</wp:posOffset>
                  </wp:positionV>
                  <wp:extent cx="1691640" cy="1691640"/>
                  <wp:effectExtent l="0" t="0" r="3810" b="381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0EB7E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B9B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2A7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85743A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C2B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4144" behindDoc="0" locked="0" layoutInCell="1" allowOverlap="1" wp14:anchorId="5A8F6D1C" wp14:editId="4B59BB5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</wp:posOffset>
                  </wp:positionV>
                  <wp:extent cx="1691640" cy="1691640"/>
                  <wp:effectExtent l="0" t="0" r="3810" b="381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9BF18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406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752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1D4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C2C18F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838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74B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7F1742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E64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C66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Identitet: 202256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351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B587A7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00F4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ED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Art Nr.: 202250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FB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C2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9093394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9B4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6FF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8DD9A9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08BB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C4C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8D5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9BA1F1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D4A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EAF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55C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838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8099A21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849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35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1C2863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4217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49A45CC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C90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79550B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316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5785F2F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F6B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327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4285BE3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C5D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D1D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F635EA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2167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2693994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45,99 $US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94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C4C227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3729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7DDF131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$US 32,99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5C0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968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37AEF86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8B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E9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130B52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A65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12E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0EF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2A62A6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4F4F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F81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DD0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0D2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B66397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D29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F8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0D7FE5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6598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7F4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9B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58D71B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0D20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07C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F77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30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1B8A9B6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DCA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1E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E1BF8A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F016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75A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Gummi, Läder, Syntet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9DA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319C20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63C2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45F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Syntetisk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C52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906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D709875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881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373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7E931A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264E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C33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F1E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4B29AA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40F5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AD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AE2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4CC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8859456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876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C2B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F76F4C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270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071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DFF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BBEE1C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94DB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247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2F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B3E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6F02E06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84E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DB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3907FC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235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0BA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Svart/Grå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5D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3A9BAE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485F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12B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Blå/Gul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3EE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C9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5EF3160" w14:textId="77777777" w:rsidTr="00645F21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883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01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6B3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2F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A7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5E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044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8B2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568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E48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584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6DCAAB6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EF5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B0A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7B5AF0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1CC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5168" behindDoc="0" locked="0" layoutInCell="1" allowOverlap="1" wp14:anchorId="4C74CF39" wp14:editId="383E96A6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-1348740</wp:posOffset>
                  </wp:positionV>
                  <wp:extent cx="1691640" cy="1691640"/>
                  <wp:effectExtent l="0" t="0" r="3810" b="381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A2BC3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585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4C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5A0AD7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FA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6192" behindDoc="0" locked="0" layoutInCell="1" allowOverlap="1" wp14:anchorId="54262915" wp14:editId="5702EF1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-2540</wp:posOffset>
                  </wp:positionV>
                  <wp:extent cx="1691640" cy="1691640"/>
                  <wp:effectExtent l="0" t="0" r="3810" b="381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F9AAB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120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8C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00A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4862D6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C9C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CF7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B003C8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FDBE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9E9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Art Nr.: 202240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85E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EA6384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CBB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E48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Art Nr.: 202230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51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182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EBCA1FB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292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60A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7A83D6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7AF4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02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B53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B99D74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51E7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98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BEC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0E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89A2DE9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01E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23E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927195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4A53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594394D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A04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FBA996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C02A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101F5CC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CF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656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FD07DF0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34A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27C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7120F8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A5D8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0C13A3D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$US 69,99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32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6C6505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4429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5B7C5F4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$US 29,99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AD6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AE4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142821D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425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20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8FBF0F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8700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81C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82D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B8939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E93E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E7F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1A6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4D7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525B356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3D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7AD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4114D9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B732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6C7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E2E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1C2914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D51E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BCD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C32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5E4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725B358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E4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19B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54A43A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1D35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14C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Läder, syntet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42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17D020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4217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627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Plast/Syntet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56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BAE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7FB367CF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976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05F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04D7DE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3A2D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EEF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958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8E367E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5F44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9F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9B9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88D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3E434EA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9E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DC5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845DC4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FA3F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52A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EB8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C7964D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6A8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4D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17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547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001BCC1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C1E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E2E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63C9B2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99AC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21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Svart/Grå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78F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0131A9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090B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7F3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Svart/Vit/Grå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414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B6E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92D3D51" w14:textId="77777777" w:rsidTr="00645F21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E7F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7B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6A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C3D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44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684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B29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AD8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FF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187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E0A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3C912A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18A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A7E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FA5842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160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269BCEE7" wp14:editId="51121C3A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-11430</wp:posOffset>
                  </wp:positionV>
                  <wp:extent cx="1691640" cy="1691640"/>
                  <wp:effectExtent l="0" t="0" r="3810" b="381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5CB3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0B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3C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E83FD6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84B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0EF5EEBD" wp14:editId="0BD4931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-53340</wp:posOffset>
                  </wp:positionV>
                  <wp:extent cx="1691640" cy="1691640"/>
                  <wp:effectExtent l="0" t="0" r="3810" b="381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9C8B2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C1E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MUNE PRODUKT #6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315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59D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6873427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7B2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184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2385F2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6D1E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6A7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Art Nr.: 202220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681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B1E586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15E2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BAA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Art Nr.: 202210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C91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7B4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C19F4A8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ADA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F38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A9A840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8797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40B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83C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1570DD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7CF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444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5B3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63E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330F23A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930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E7C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8CDCFB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7298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49F1E05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16F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C32F10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5CB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7476093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F7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EA9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9D4AAA3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96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588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DA92E4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0585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1128FA1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$US 125,99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B1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F66CC4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732F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702B9EC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4,99 $US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F8B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FD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7DEF120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F1A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581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326F0F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999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DA0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142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C161A6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07D8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354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DC2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D1D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76374DC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4D4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E29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1BC1C2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1589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70D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0B9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5C9AD5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B40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87C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34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D78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712677A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059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903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7C2C0E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F7B3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EAC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Elektrisk apparat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3C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A18D8E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0A2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436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Syntetisk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A53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8D1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71D7A661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9A4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8E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20C09E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5D8E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45B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CB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E6C3C1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A520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240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C9B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11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DB8AB2A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D71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7C8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0C6CFF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4DB8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5E4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7EE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B20CEE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DF2A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7A6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D94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199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6F55E2E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BC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331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F928FA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D519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942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Vit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598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FBEAD8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4800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239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Vit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3C6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45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382B9C2" w14:textId="77777777" w:rsidTr="00645F21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FF3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18D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59A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629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00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C2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883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384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87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ED2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91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52726B8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AC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03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77E621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16A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51AB4CF" wp14:editId="1C976DE6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-30480</wp:posOffset>
                  </wp:positionV>
                  <wp:extent cx="1691640" cy="1691640"/>
                  <wp:effectExtent l="0" t="0" r="3810" b="381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C2841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6EF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F8E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A28FF6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D67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85FDE67" wp14:editId="10E40B0F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-81280</wp:posOffset>
                  </wp:positionV>
                  <wp:extent cx="1691640" cy="1691640"/>
                  <wp:effectExtent l="0" t="0" r="3810" b="381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61F74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688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DUMMY #8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3DE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E3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BCA67C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34E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C73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8A5F9B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8F96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D92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ID: 202289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AD3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1B1277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0A0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934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color w:val="000000"/>
              </w:rPr>
              <w:t>ID: 202299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DC9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5A5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2940210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BD1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207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C979FF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1AB8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A5E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320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A7B90C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E0D8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80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943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674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0FDF2A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FAD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4B4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03F7A3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1971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054EC6F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E71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DD91C0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4FFE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49A90B3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b/>
                <w:color w:val="000000"/>
              </w:rPr>
              <w:t>Grossistpris: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2AD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56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E4EFF96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43C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576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5C9CF8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73A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00002F4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12,99 $US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677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68B296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1497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392D02D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color w:val="E6C823"/>
                <w:sz w:val="44"/>
                <w:szCs w:val="44"/>
              </w:rPr>
              <w:t>$US 22,99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034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5B3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C150A0F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01D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B77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884684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254A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35C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19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F79552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5439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B49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63B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88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747CC34D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885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2F8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9C0F65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6AA2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E93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82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CFC097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30CC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977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948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E0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B8B6F97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60F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6F7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FE668C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E06D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2AB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Gummi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571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F88F89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51CD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F3C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Syntetisk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7E9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5A2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1F97D59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84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451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D4CCA4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95C8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E3E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44E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7374BB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C5D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5D1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E81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A4C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35DD089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05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23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4B801E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EACE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D30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29C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E33CC5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42AB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45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b/>
                <w:color w:val="000000"/>
                <w:sz w:val="20"/>
                <w:szCs w:val="20"/>
              </w:rPr>
              <w:t>Paviljong: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56B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92A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2D37922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01D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34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C832EA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0CFA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E23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Svart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C8F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42FAB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07B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F90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color w:val="000000"/>
                <w:sz w:val="18"/>
                <w:szCs w:val="18"/>
              </w:rPr>
              <w:t>Vit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83E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A5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73E5EEB" w14:textId="77777777" w:rsidTr="0015573D">
        <w:trPr>
          <w:trHeight w:hRule="exact" w:val="5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E6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39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3DA2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45FD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D568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D657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A59B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0F3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41C4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8AB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900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5F21" w:rsidRPr="0080691E" w14:paraId="0C7148B0" w14:textId="77777777" w:rsidTr="0015573D">
        <w:trPr>
          <w:trHeight w:hRule="exact" w:val="54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395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60A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C5937" w14:textId="77777777" w:rsidR="0080691E" w:rsidRPr="00DE5B07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E5B07">
              <w:rPr>
                <w:b/>
                <w:color w:val="000000"/>
                <w:sz w:val="18"/>
                <w:szCs w:val="18"/>
              </w:rPr>
              <w:t>www.companyname.com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556" w14:textId="77777777" w:rsidR="0080691E" w:rsidRPr="00364EC7" w:rsidRDefault="00364EC7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E64646"/>
                <w:sz w:val="36"/>
                <w:szCs w:val="36"/>
                <w:lang w:val="ru-RU" w:eastAsia="en-GB"/>
              </w:rPr>
            </w:pPr>
            <w:r>
              <w:rPr>
                <w:color w:val="E64646"/>
                <w:sz w:val="36"/>
                <w:szCs w:val="36"/>
              </w:rPr>
              <w:t>FÖRETAGSNAMN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BAA1E" w14:textId="77777777" w:rsidR="0080691E" w:rsidRPr="00DE5B07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E5B07">
              <w:rPr>
                <w:b/>
                <w:color w:val="000000"/>
                <w:sz w:val="18"/>
                <w:szCs w:val="18"/>
              </w:rPr>
              <w:t>Telefon: (555) 215 6589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0B61" w14:textId="77777777" w:rsidR="0080691E" w:rsidRPr="0080691E" w:rsidRDefault="0080691E" w:rsidP="0080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50D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5F21" w:rsidRPr="001E14E7" w14:paraId="1BF88951" w14:textId="77777777" w:rsidTr="0015573D">
        <w:trPr>
          <w:trHeight w:hRule="exact" w:val="4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2FB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B75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27BEE4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77214C8" w14:textId="77777777" w:rsidR="0080691E" w:rsidRPr="00C86EFC" w:rsidRDefault="00364EC7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>
              <w:rPr>
                <w:b/>
                <w:color w:val="000000"/>
              </w:rPr>
              <w:t>Företagets slogan som ökar förtroendet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940C9C" w14:textId="77777777" w:rsidR="0080691E" w:rsidRPr="00C86EFC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68E1" w14:textId="77777777" w:rsidR="0080691E" w:rsidRPr="00C86EFC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6006" w14:textId="77777777" w:rsidR="0080691E" w:rsidRPr="00C86EFC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4D3" w:rsidRPr="001E14E7" w14:paraId="48F50A91" w14:textId="77777777" w:rsidTr="0015573D">
        <w:trPr>
          <w:trHeight w:hRule="exact" w:val="1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B8AD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8CEE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5642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0CFA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94FC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49EF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2D1D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A2D4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6B12" w14:textId="77777777" w:rsidR="001F54D3" w:rsidRPr="00C86EFC" w:rsidRDefault="001F54D3" w:rsidP="0015573D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5308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03F1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4D3" w:rsidRPr="001E14E7" w14:paraId="4728FA68" w14:textId="77777777" w:rsidTr="00101BA6">
        <w:trPr>
          <w:trHeight w:hRule="exact" w:val="2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4A98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94F7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A95D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2243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3722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088B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7345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F70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7F91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C63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EC37" w14:textId="77777777" w:rsidR="001F54D3" w:rsidRPr="00C86EFC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A1B4E83" w14:textId="464F9495" w:rsidR="00617500" w:rsidRPr="00C86EFC" w:rsidRDefault="00617500">
      <w:pPr>
        <w:rPr>
          <w:sz w:val="4"/>
        </w:rPr>
      </w:pPr>
    </w:p>
    <w:sectPr w:rsidR="00617500" w:rsidRPr="00C86EFC" w:rsidSect="00A51224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1E"/>
    <w:rsid w:val="0015573D"/>
    <w:rsid w:val="001E14E7"/>
    <w:rsid w:val="001F54D3"/>
    <w:rsid w:val="00363793"/>
    <w:rsid w:val="00364EC7"/>
    <w:rsid w:val="00617500"/>
    <w:rsid w:val="006353DC"/>
    <w:rsid w:val="00645F21"/>
    <w:rsid w:val="0080691E"/>
    <w:rsid w:val="008A5D75"/>
    <w:rsid w:val="00A51224"/>
    <w:rsid w:val="00AD1BD3"/>
    <w:rsid w:val="00B4486E"/>
    <w:rsid w:val="00C86EFC"/>
    <w:rsid w:val="00D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6DE"/>
  <w15:chartTrackingRefBased/>
  <w15:docId w15:val="{D3D84A61-B457-41CC-9F16-3F02695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4D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1E1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Алексей Рубан</cp:lastModifiedBy>
  <cp:revision>2</cp:revision>
  <dcterms:created xsi:type="dcterms:W3CDTF">2024-01-20T10:30:00Z</dcterms:created>
  <dcterms:modified xsi:type="dcterms:W3CDTF">2024-01-20T10:30:00Z</dcterms:modified>
  <cp:category/>
</cp:coreProperties>
</file>